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C1" w:rsidRDefault="004C76C1"/>
    <w:p w:rsidR="006A788B" w:rsidRDefault="006A788B"/>
    <w:p w:rsidR="004C76C1" w:rsidRPr="00DD551C" w:rsidRDefault="00B63DC5" w:rsidP="00B63DC5">
      <w:pPr>
        <w:jc w:val="center"/>
        <w:rPr>
          <w:sz w:val="44"/>
          <w:szCs w:val="44"/>
        </w:rPr>
      </w:pPr>
      <w:r w:rsidRPr="00DD551C">
        <w:rPr>
          <w:rFonts w:hint="eastAsia"/>
          <w:sz w:val="44"/>
          <w:szCs w:val="44"/>
        </w:rPr>
        <w:t>上海建桥学院机关</w:t>
      </w:r>
      <w:r w:rsidR="006A788B" w:rsidRPr="00DD551C">
        <w:rPr>
          <w:rFonts w:hint="eastAsia"/>
          <w:sz w:val="44"/>
          <w:szCs w:val="44"/>
        </w:rPr>
        <w:t>学习</w:t>
      </w:r>
      <w:r w:rsidRPr="00DD551C">
        <w:rPr>
          <w:rFonts w:hint="eastAsia"/>
          <w:sz w:val="44"/>
          <w:szCs w:val="44"/>
        </w:rPr>
        <w:t>计划安排</w:t>
      </w:r>
    </w:p>
    <w:p w:rsidR="00BE2D2A" w:rsidRDefault="00DD551C" w:rsidP="00DD551C">
      <w:pPr>
        <w:jc w:val="center"/>
      </w:pPr>
      <w:r>
        <w:rPr>
          <w:rFonts w:hint="eastAsia"/>
        </w:rPr>
        <w:t>机关党总支</w:t>
      </w:r>
    </w:p>
    <w:p w:rsidR="00965AF5" w:rsidRDefault="00965AF5"/>
    <w:p w:rsidR="0083735A" w:rsidRPr="00DD551C" w:rsidRDefault="00EC1E75" w:rsidP="00DD551C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一流学校要有一流的管理，一流的管理依赖于一流的管理干部。</w:t>
      </w:r>
      <w:r w:rsidR="0083735A" w:rsidRPr="00DD551C">
        <w:rPr>
          <w:rFonts w:asciiTheme="majorEastAsia" w:eastAsiaTheme="majorEastAsia" w:hAnsiTheme="majorEastAsia" w:hint="eastAsia"/>
          <w:sz w:val="24"/>
          <w:szCs w:val="24"/>
        </w:rPr>
        <w:t>卓越建桥计划的实施，迫切需要提升学校管理工作效率，特别是提升制度建设、信息化建设水平和管理人员工作能力及品质。</w:t>
      </w:r>
      <w:r w:rsidR="00D8534B" w:rsidRPr="00DD551C">
        <w:rPr>
          <w:rFonts w:asciiTheme="majorEastAsia" w:eastAsiaTheme="majorEastAsia" w:hAnsiTheme="majorEastAsia" w:hint="eastAsia"/>
          <w:sz w:val="24"/>
          <w:szCs w:val="24"/>
        </w:rPr>
        <w:t>学校重大决策，归根到底要依靠机关的参谋作用、执行作用和服务作用</w:t>
      </w:r>
      <w:r w:rsidR="0083735A" w:rsidRPr="00DD551C">
        <w:rPr>
          <w:rFonts w:asciiTheme="majorEastAsia" w:eastAsiaTheme="majorEastAsia" w:hAnsiTheme="majorEastAsia" w:hint="eastAsia"/>
          <w:sz w:val="24"/>
          <w:szCs w:val="24"/>
        </w:rPr>
        <w:t>来贯彻落实的。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本年度学校将制定十三五规划、学校章程、综合改革方案（卓越建桥计划），推进内涵</w:t>
      </w:r>
      <w:r w:rsidR="0083735A" w:rsidRPr="00DD551C">
        <w:rPr>
          <w:rFonts w:asciiTheme="majorEastAsia" w:eastAsiaTheme="majorEastAsia" w:hAnsiTheme="majorEastAsia" w:hint="eastAsia"/>
          <w:sz w:val="24"/>
          <w:szCs w:val="24"/>
        </w:rPr>
        <w:t>建设，以及搬迁新校区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。这些顶层设计</w:t>
      </w:r>
      <w:r w:rsidR="0083735A" w:rsidRPr="00DD551C">
        <w:rPr>
          <w:rFonts w:asciiTheme="majorEastAsia" w:eastAsiaTheme="majorEastAsia" w:hAnsiTheme="majorEastAsia" w:hint="eastAsia"/>
          <w:sz w:val="24"/>
          <w:szCs w:val="24"/>
        </w:rPr>
        <w:t>和重大项目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，都要在学校领导下，依靠机关部门具体落实，</w:t>
      </w:r>
      <w:r w:rsidR="0083735A" w:rsidRPr="00DD551C">
        <w:rPr>
          <w:rFonts w:asciiTheme="majorEastAsia" w:eastAsiaTheme="majorEastAsia" w:hAnsiTheme="majorEastAsia" w:hint="eastAsia"/>
          <w:sz w:val="24"/>
          <w:szCs w:val="24"/>
        </w:rPr>
        <w:t>这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对机关干部的学习研究能力、执行力和服务能力提出了更高的要求。</w:t>
      </w:r>
    </w:p>
    <w:p w:rsidR="00D57493" w:rsidRPr="00DD551C" w:rsidRDefault="0083735A" w:rsidP="00DD551C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经过上年度服务型机关建设，改进机关作风取得了较好成效，但对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照卓越建桥计划要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求，机关仍然存在观念、能力和作风上的差距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，迫切需要按照中央提出的建设学习型社会、学习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型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组织、学习型干部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D57493" w:rsidRPr="00DD551C">
        <w:rPr>
          <w:rFonts w:asciiTheme="majorEastAsia" w:eastAsiaTheme="majorEastAsia" w:hAnsiTheme="majorEastAsia" w:hint="eastAsia"/>
          <w:sz w:val="24"/>
          <w:szCs w:val="24"/>
        </w:rPr>
        <w:t>部署，加强学习。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特别是党员干部要注重加强党的方针政策的学习和宣传，重视改革中的调查研究，发扬民主，广泛听取群众意见，集中群众智慧，自觉做好群众的思想工作，把学校领导班子积极性转化为全校师生积极性，把学校改革决策变成各个岗位的自觉行动，共创改革成果，推进学校改革发展再上新水平。</w:t>
      </w:r>
    </w:p>
    <w:p w:rsidR="0083735A" w:rsidRPr="00DD551C" w:rsidRDefault="0083735A" w:rsidP="00DD551C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</w:p>
    <w:p w:rsidR="0083735A" w:rsidRPr="00DD551C" w:rsidRDefault="0083735A" w:rsidP="00DD551C">
      <w:pPr>
        <w:numPr>
          <w:ilvl w:val="0"/>
          <w:numId w:val="13"/>
        </w:num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DD551C">
        <w:rPr>
          <w:rFonts w:asciiTheme="majorEastAsia" w:eastAsiaTheme="majorEastAsia" w:hAnsiTheme="majorEastAsia" w:hint="eastAsia"/>
          <w:b/>
          <w:sz w:val="32"/>
          <w:szCs w:val="32"/>
        </w:rPr>
        <w:t>学习安排：</w:t>
      </w:r>
    </w:p>
    <w:p w:rsidR="00DD551C" w:rsidRDefault="0083735A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b/>
          <w:sz w:val="24"/>
          <w:szCs w:val="24"/>
        </w:rPr>
        <w:t>（一）、学习动员：</w:t>
      </w:r>
    </w:p>
    <w:p w:rsidR="00DD551C" w:rsidRDefault="00DD551C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83735A" w:rsidRPr="00DD551C" w:rsidRDefault="0083735A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潘校长关于建设学习型机关、服务型机关、创新型机关动员；</w:t>
      </w:r>
    </w:p>
    <w:p w:rsidR="00DD551C" w:rsidRDefault="00DD551C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D1E09" w:rsidRPr="00DD551C" w:rsidRDefault="00AD1E09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部门正副职和党支部书记参加</w:t>
      </w:r>
    </w:p>
    <w:p w:rsidR="00AD1E09" w:rsidRPr="00DD551C" w:rsidRDefault="00AD1E09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83735A" w:rsidRPr="00DD551C" w:rsidRDefault="0083735A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83735A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DD551C">
        <w:rPr>
          <w:rFonts w:asciiTheme="majorEastAsia" w:eastAsiaTheme="majorEastAsia" w:hAnsiTheme="majorEastAsia" w:hint="eastAsia"/>
          <w:b/>
          <w:sz w:val="24"/>
          <w:szCs w:val="24"/>
        </w:rPr>
        <w:t>二）、</w:t>
      </w:r>
      <w:r w:rsidR="009F6EE6" w:rsidRPr="00DD551C">
        <w:rPr>
          <w:rFonts w:asciiTheme="majorEastAsia" w:eastAsiaTheme="majorEastAsia" w:hAnsiTheme="majorEastAsia" w:hint="eastAsia"/>
          <w:b/>
          <w:sz w:val="24"/>
          <w:szCs w:val="24"/>
        </w:rPr>
        <w:t>学习讨论</w:t>
      </w:r>
      <w:r w:rsidR="009F6EE6" w:rsidRPr="00DD551C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74E38" w:rsidRPr="00DD551C" w:rsidRDefault="0083735A" w:rsidP="00DD55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学习全国人大三次会议</w:t>
      </w:r>
      <w:r w:rsidR="00374E38" w:rsidRPr="00DD551C">
        <w:rPr>
          <w:rFonts w:asciiTheme="majorEastAsia" w:eastAsiaTheme="majorEastAsia" w:hAnsiTheme="majorEastAsia" w:hint="eastAsia"/>
          <w:sz w:val="24"/>
          <w:szCs w:val="24"/>
        </w:rPr>
        <w:t>、习近平讲话和中央有关文件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精神，认清形势，把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lastRenderedPageBreak/>
        <w:t>握党的方针政策</w:t>
      </w:r>
      <w:r w:rsidR="00374E38" w:rsidRPr="00DD551C">
        <w:rPr>
          <w:rFonts w:asciiTheme="majorEastAsia" w:eastAsiaTheme="majorEastAsia" w:hAnsiTheme="majorEastAsia" w:hint="eastAsia"/>
          <w:sz w:val="24"/>
          <w:szCs w:val="24"/>
        </w:rPr>
        <w:t>，围绕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国家战略布局</w:t>
      </w:r>
      <w:r w:rsidR="00374E38" w:rsidRPr="00DD551C">
        <w:rPr>
          <w:rFonts w:asciiTheme="majorEastAsia" w:eastAsiaTheme="majorEastAsia" w:hAnsiTheme="majorEastAsia" w:hint="eastAsia"/>
          <w:sz w:val="24"/>
          <w:szCs w:val="24"/>
        </w:rPr>
        <w:t>推进学校改革发展。</w:t>
      </w:r>
    </w:p>
    <w:p w:rsidR="00374E38" w:rsidRPr="00DD551C" w:rsidRDefault="00374E38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学习重点：</w:t>
      </w:r>
    </w:p>
    <w:p w:rsidR="00374E38" w:rsidRPr="00DD551C" w:rsidRDefault="0083735A" w:rsidP="00DD551C">
      <w:pPr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重点学习掌握习近平“四个全面”论述</w:t>
      </w:r>
      <w:r w:rsidR="00374E38" w:rsidRPr="00DD551C">
        <w:rPr>
          <w:rFonts w:asciiTheme="majorEastAsia" w:eastAsiaTheme="majorEastAsia" w:hAnsiTheme="majorEastAsia" w:hint="eastAsia"/>
          <w:sz w:val="24"/>
          <w:szCs w:val="24"/>
        </w:rPr>
        <w:t>，把握国家战国布局，自觉投入学校改革发展洪流，自觉坚持依法治校，自觉坚持从严治党；</w:t>
      </w:r>
    </w:p>
    <w:p w:rsidR="00374E38" w:rsidRPr="00DD551C" w:rsidRDefault="00374E38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p w:rsidR="00374E38" w:rsidRPr="00DD551C" w:rsidRDefault="00374E38" w:rsidP="00DD551C">
      <w:pPr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学习中办、国办关于</w:t>
      </w:r>
      <w:r w:rsidRPr="00DD551C">
        <w:rPr>
          <w:rFonts w:asciiTheme="majorEastAsia" w:eastAsiaTheme="majorEastAsia" w:hAnsiTheme="majorEastAsia"/>
          <w:sz w:val="24"/>
          <w:szCs w:val="24"/>
        </w:rPr>
        <w:t>《关于进一步加强和改进新形势下高校宣传思想工作的意见》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，</w:t>
      </w:r>
    </w:p>
    <w:p w:rsidR="00374E38" w:rsidRPr="00DD551C" w:rsidRDefault="00374E38" w:rsidP="00DD551C">
      <w:pPr>
        <w:widowControl/>
        <w:spacing w:before="100" w:beforeAutospacing="1" w:after="250" w:line="360" w:lineRule="auto"/>
        <w:ind w:leftChars="171" w:left="359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加强</w:t>
      </w:r>
      <w:r w:rsidRPr="00DD551C">
        <w:rPr>
          <w:rFonts w:asciiTheme="majorEastAsia" w:eastAsiaTheme="majorEastAsia" w:hAnsiTheme="majorEastAsia"/>
          <w:sz w:val="24"/>
          <w:szCs w:val="24"/>
        </w:rPr>
        <w:t>高校意识形态阵地管理，特别是加强教材建设和课堂讲坛管理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的责任</w:t>
      </w:r>
      <w:r w:rsidRPr="00DD551C">
        <w:rPr>
          <w:rFonts w:asciiTheme="majorEastAsia" w:eastAsiaTheme="majorEastAsia" w:hAnsiTheme="majorEastAsia"/>
          <w:sz w:val="24"/>
          <w:szCs w:val="24"/>
        </w:rPr>
        <w:t>。加强对西方原版教材的使用管理，绝不能让传播西方价值观念的教材进入我们的课堂；决不允许各种攻击诽谤党的领导、抹黑社会主义的言论在大学课堂出现；决不允许各种违反宪法和法律的言论在大学课堂蔓延；决不允许教师在课堂上发牢骚、泄怨气，把各种不良情绪传导给学生。</w:t>
      </w:r>
    </w:p>
    <w:p w:rsidR="00374E38" w:rsidRPr="00DD551C" w:rsidRDefault="00374E38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p w:rsidR="00374E38" w:rsidRPr="00DD551C" w:rsidRDefault="00374E38" w:rsidP="00DD551C">
      <w:pPr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学习习近平有关讲政治规矩和李克强解决</w:t>
      </w:r>
      <w:r w:rsidRPr="00DD551C">
        <w:rPr>
          <w:rFonts w:asciiTheme="majorEastAsia" w:eastAsiaTheme="majorEastAsia" w:hAnsiTheme="majorEastAsia"/>
          <w:sz w:val="24"/>
          <w:szCs w:val="24"/>
        </w:rPr>
        <w:t>庸政懒政怠政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论述，让党员干部更加明白自己的责任，明白什么可为、什么不可为。更好增强政治意识、责任意识、纪律意识和廉政意识，激发正能量，在加强机关作风和师德师风建设发挥积极导向作用；</w:t>
      </w:r>
    </w:p>
    <w:p w:rsidR="00374E38" w:rsidRPr="00DD551C" w:rsidRDefault="00374E38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ED1CE4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结合学习，讨论</w:t>
      </w:r>
      <w:r w:rsidRPr="00D42C82">
        <w:rPr>
          <w:rFonts w:asciiTheme="majorEastAsia" w:eastAsiaTheme="majorEastAsia" w:hAnsiTheme="majorEastAsia" w:hint="eastAsia"/>
          <w:sz w:val="24"/>
          <w:szCs w:val="24"/>
        </w:rPr>
        <w:t>服务型机关、学习型机关、改革型机关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建设，特别是如何以改革精神，深化服务型机关建设；</w:t>
      </w:r>
    </w:p>
    <w:p w:rsidR="00ED1CE4" w:rsidRPr="00DD551C" w:rsidRDefault="00ED1CE4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ED1CE4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机关全体人员参加</w:t>
      </w:r>
      <w:r w:rsidR="009F6EE6" w:rsidRPr="00DD551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C071BF" w:rsidRPr="00DD551C">
        <w:rPr>
          <w:rFonts w:asciiTheme="majorEastAsia" w:eastAsiaTheme="majorEastAsia" w:hAnsiTheme="majorEastAsia" w:hint="eastAsia"/>
          <w:sz w:val="24"/>
          <w:szCs w:val="24"/>
        </w:rPr>
        <w:t>，部门正职负责，党支部书记配合组织</w:t>
      </w:r>
    </w:p>
    <w:p w:rsidR="00ED1CE4" w:rsidRPr="00DD551C" w:rsidRDefault="00ED1CE4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D1CE4" w:rsidRPr="00DD551C" w:rsidRDefault="00ED1CE4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9F6EE6" w:rsidP="00DD551C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b/>
          <w:sz w:val="24"/>
          <w:szCs w:val="24"/>
        </w:rPr>
        <w:t>（三）、辅导报告</w:t>
      </w:r>
      <w:r w:rsidR="00DD551C">
        <w:rPr>
          <w:rFonts w:asciiTheme="majorEastAsia" w:eastAsiaTheme="majorEastAsia" w:hAnsiTheme="majorEastAsia" w:hint="eastAsia"/>
          <w:b/>
          <w:sz w:val="24"/>
          <w:szCs w:val="24"/>
        </w:rPr>
        <w:t>一</w:t>
      </w:r>
      <w:r w:rsidRPr="00DD551C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9F6EE6" w:rsidRPr="00DD551C" w:rsidRDefault="009F6EE6" w:rsidP="00DD551C">
      <w:pPr>
        <w:spacing w:line="360" w:lineRule="auto"/>
        <w:ind w:leftChars="171" w:left="359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推进转型发展与卓越建桥计划-，校企合作是重要切入点</w:t>
      </w:r>
    </w:p>
    <w:p w:rsidR="009F6EE6" w:rsidRPr="00DD551C" w:rsidRDefault="009F6EE6" w:rsidP="00DD551C">
      <w:pPr>
        <w:spacing w:line="360" w:lineRule="auto"/>
        <w:ind w:leftChars="171" w:left="359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报告人：宝山区委书记汪宏</w:t>
      </w:r>
    </w:p>
    <w:p w:rsidR="00374E38" w:rsidRPr="00DD551C" w:rsidRDefault="009F6EE6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lastRenderedPageBreak/>
        <w:t>主持：党委书记蒋威宜</w:t>
      </w:r>
    </w:p>
    <w:p w:rsidR="009F6EE6" w:rsidRPr="00DD551C" w:rsidRDefault="009F6EE6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p w:rsidR="00ED1CE4" w:rsidRPr="00DD551C" w:rsidRDefault="00ED1CE4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部门正副负责人和党支部书记参加</w:t>
      </w:r>
    </w:p>
    <w:p w:rsidR="00ED1CE4" w:rsidRPr="00DD551C" w:rsidRDefault="00ED1CE4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9F6EE6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（四）辅导报告</w:t>
      </w:r>
      <w:r w:rsidR="00DD551C">
        <w:rPr>
          <w:rFonts w:asciiTheme="majorEastAsia" w:eastAsiaTheme="majorEastAsia" w:hAnsiTheme="majorEastAsia" w:hint="eastAsia"/>
          <w:sz w:val="24"/>
          <w:szCs w:val="24"/>
        </w:rPr>
        <w:t>二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岗位说明书编制辅导及SOP建设辅导；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报告人：校长办公室</w:t>
      </w:r>
    </w:p>
    <w:p w:rsidR="00C071BF" w:rsidRPr="00DD551C" w:rsidRDefault="00C071BF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机关全体人员参加</w:t>
      </w:r>
      <w:r w:rsidRPr="00DD551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374E38" w:rsidRPr="00DD551C" w:rsidRDefault="00374E38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9F6EE6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（五）辅导报告</w:t>
      </w:r>
      <w:r w:rsidR="00DD551C">
        <w:rPr>
          <w:rFonts w:asciiTheme="majorEastAsia" w:eastAsiaTheme="majorEastAsia" w:hAnsiTheme="majorEastAsia" w:hint="eastAsia"/>
          <w:sz w:val="24"/>
          <w:szCs w:val="24"/>
        </w:rPr>
        <w:t>三</w:t>
      </w:r>
    </w:p>
    <w:p w:rsidR="009F6EE6" w:rsidRPr="00DD551C" w:rsidRDefault="009F6EE6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国际化办学与人才培养模式探索</w:t>
      </w:r>
    </w:p>
    <w:p w:rsidR="009F6EE6" w:rsidRPr="00DD551C" w:rsidRDefault="009F6EE6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报告人：上海纽约大学校长-----俞立中</w:t>
      </w:r>
    </w:p>
    <w:p w:rsidR="009F6EE6" w:rsidRPr="00DD551C" w:rsidRDefault="009F6EE6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主持人：蒋威宜</w:t>
      </w:r>
    </w:p>
    <w:p w:rsidR="00C071BF" w:rsidRPr="00DD551C" w:rsidRDefault="00C071BF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p w:rsidR="00C071BF" w:rsidRPr="00DD551C" w:rsidRDefault="00C071BF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部门正副负责人和党支部书记参加</w:t>
      </w:r>
    </w:p>
    <w:p w:rsidR="009F6EE6" w:rsidRPr="00DD551C" w:rsidRDefault="009F6EE6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9F6EE6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（六）学习讨论：</w:t>
      </w:r>
    </w:p>
    <w:p w:rsidR="009F6EE6" w:rsidRPr="00DD551C" w:rsidRDefault="009F6EE6" w:rsidP="00DD551C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凝练建桥核心价值体系讨论，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根据去年党委组织“七一”纪念活动以来，学校党政组织的多层次讨论，初步凝练有关建桥核心价值体系，包括校训及以下精神和理念，党委希望通过进一步讨论凝练，</w:t>
      </w:r>
      <w:r w:rsidR="00A41058" w:rsidRPr="00DD551C">
        <w:rPr>
          <w:rFonts w:asciiTheme="majorEastAsia" w:eastAsiaTheme="majorEastAsia" w:hAnsiTheme="majorEastAsia" w:hint="eastAsia"/>
          <w:sz w:val="24"/>
          <w:szCs w:val="24"/>
        </w:rPr>
        <w:t>统一思想，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凝聚共识，</w:t>
      </w:r>
      <w:r w:rsidR="00A41058" w:rsidRPr="00DD551C">
        <w:rPr>
          <w:rFonts w:asciiTheme="majorEastAsia" w:eastAsiaTheme="majorEastAsia" w:hAnsiTheme="majorEastAsia" w:hint="eastAsia"/>
          <w:sz w:val="24"/>
          <w:szCs w:val="24"/>
        </w:rPr>
        <w:t>使建桥核心价值体系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成为建桥人共同追求：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建桥精神：艰苦奋斗，敢为人先；自信自强，追求卓越；包容协作，同心育人；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建设价值取向：公德、法治、爱心、责任；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建桥办学理念：立德树人，办学以学生为中心，育人以教师为主体；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建桥办学模式：民营模式，公益性质，人本观念，文化管理；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建桥教学理念：入主流，强专业，兴学科，重质量，创特色；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lastRenderedPageBreak/>
        <w:t>建桥育人理念：每个学生都是金子，人人都能才，一个都不能少；</w:t>
      </w:r>
    </w:p>
    <w:p w:rsidR="009F6EE6" w:rsidRPr="00DD551C" w:rsidRDefault="009F6EE6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建桥办学目标：培养应用型、有就业竞争力的社会主义建设人才与接班人；</w:t>
      </w:r>
    </w:p>
    <w:p w:rsidR="00C071BF" w:rsidRPr="00DD551C" w:rsidRDefault="00C071BF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71BF" w:rsidRPr="00DD551C" w:rsidRDefault="00C071BF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机关全体人员参加</w:t>
      </w:r>
      <w:r w:rsidRPr="00DD551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，部门正职负责，党支部书记配合组织</w:t>
      </w:r>
      <w:r w:rsidR="00B63DC5" w:rsidRPr="00DD55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41058" w:rsidRPr="00DD551C" w:rsidRDefault="00A41058" w:rsidP="00DD551C">
      <w:pPr>
        <w:widowControl/>
        <w:spacing w:before="100" w:beforeAutospacing="1" w:after="100" w:afterAutospacing="1" w:line="360" w:lineRule="auto"/>
        <w:jc w:val="left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（七）、汇报交流</w:t>
      </w:r>
    </w:p>
    <w:p w:rsidR="00A41058" w:rsidRPr="00DD551C" w:rsidRDefault="00A41058" w:rsidP="00DD551C">
      <w:pPr>
        <w:widowControl/>
        <w:spacing w:before="100" w:beforeAutospacing="1" w:after="100" w:afterAutospacing="1" w:line="360" w:lineRule="auto"/>
        <w:ind w:leftChars="186" w:left="391" w:firstLineChars="200" w:firstLine="480"/>
        <w:jc w:val="left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围绕机关实施卓越建桥的任务、搬迁新校区任务及服务型机关建设，组织一次能力和作风建设交流，重点是如何发挥好参谋、执行和服务作用。各部处长发言；</w:t>
      </w:r>
    </w:p>
    <w:p w:rsidR="00C071BF" w:rsidRPr="00DD551C" w:rsidRDefault="00C071BF" w:rsidP="00DD551C">
      <w:pPr>
        <w:widowControl/>
        <w:spacing w:before="100" w:beforeAutospacing="1" w:after="100" w:afterAutospacing="1" w:line="360" w:lineRule="auto"/>
        <w:ind w:leftChars="186" w:left="391" w:firstLineChars="150" w:firstLine="360"/>
        <w:jc w:val="left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机关全体人员参加</w:t>
      </w:r>
      <w:r w:rsidRPr="00DD551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t>，</w:t>
      </w:r>
    </w:p>
    <w:p w:rsidR="00A41058" w:rsidRPr="00DD551C" w:rsidRDefault="00A41058" w:rsidP="00DD551C">
      <w:pPr>
        <w:widowControl/>
        <w:spacing w:before="100" w:beforeAutospacing="1" w:after="100" w:afterAutospacing="1" w:line="360" w:lineRule="auto"/>
        <w:jc w:val="left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（八）、服务型机关建设总结交流</w:t>
      </w:r>
    </w:p>
    <w:p w:rsidR="00A41058" w:rsidRPr="00DD551C" w:rsidRDefault="00A41058" w:rsidP="00DD551C">
      <w:pPr>
        <w:widowControl/>
        <w:spacing w:before="100" w:beforeAutospacing="1" w:after="100" w:afterAutospacing="1" w:line="360" w:lineRule="auto"/>
        <w:ind w:left="390"/>
        <w:jc w:val="left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组织一次服务型党支部、优质服务示范岗位、师生满意服务窗口交流；</w:t>
      </w:r>
    </w:p>
    <w:p w:rsidR="009F6EE6" w:rsidRPr="00DD551C" w:rsidRDefault="00C071BF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机关全体人员参加</w:t>
      </w:r>
    </w:p>
    <w:p w:rsidR="00C071BF" w:rsidRPr="00DD551C" w:rsidRDefault="00C071BF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71BF" w:rsidRPr="00DD551C" w:rsidRDefault="00C071BF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41058" w:rsidRPr="00DD551C" w:rsidRDefault="00A41058" w:rsidP="00DD551C">
      <w:pPr>
        <w:numPr>
          <w:ilvl w:val="0"/>
          <w:numId w:val="13"/>
        </w:num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DD551C">
        <w:rPr>
          <w:rFonts w:asciiTheme="majorEastAsia" w:eastAsiaTheme="majorEastAsia" w:hAnsiTheme="majorEastAsia" w:hint="eastAsia"/>
          <w:b/>
          <w:sz w:val="32"/>
          <w:szCs w:val="32"/>
        </w:rPr>
        <w:t>学习方法和要求</w:t>
      </w:r>
    </w:p>
    <w:p w:rsidR="00B63DC5" w:rsidRPr="00DD551C" w:rsidRDefault="00B63DC5" w:rsidP="00DD551C">
      <w:pPr>
        <w:spacing w:line="360" w:lineRule="auto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本计划为本学期机关学习安排。机关学习活动在校行政和党委领导下，由机关党总支负责组织实施。</w:t>
      </w:r>
    </w:p>
    <w:p w:rsidR="00A41058" w:rsidRPr="00DD551C" w:rsidRDefault="00C071BF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学习活动</w:t>
      </w:r>
      <w:r w:rsidR="00AD1E09" w:rsidRPr="00DD551C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6F78D9" w:rsidRPr="00DD551C">
        <w:rPr>
          <w:rFonts w:asciiTheme="majorEastAsia" w:eastAsiaTheme="majorEastAsia" w:hAnsiTheme="majorEastAsia" w:hint="eastAsia"/>
          <w:sz w:val="24"/>
          <w:szCs w:val="24"/>
        </w:rPr>
        <w:t>力求围绕学校中心工作，以党的教育方针和国家战略布局为指导，理论联系实际；学习方法</w:t>
      </w:r>
      <w:r w:rsidR="00AD1E09" w:rsidRPr="00DD551C">
        <w:rPr>
          <w:rFonts w:asciiTheme="majorEastAsia" w:eastAsiaTheme="majorEastAsia" w:hAnsiTheme="majorEastAsia" w:hint="eastAsia"/>
          <w:sz w:val="24"/>
          <w:szCs w:val="24"/>
        </w:rPr>
        <w:t>以学习讨论</w:t>
      </w:r>
      <w:r w:rsidR="006F78D9" w:rsidRPr="00DD551C">
        <w:rPr>
          <w:rFonts w:asciiTheme="majorEastAsia" w:eastAsiaTheme="majorEastAsia" w:hAnsiTheme="majorEastAsia" w:hint="eastAsia"/>
          <w:sz w:val="24"/>
          <w:szCs w:val="24"/>
        </w:rPr>
        <w:t>和辅导报告为主。</w:t>
      </w:r>
      <w:r w:rsidR="00AD1E09" w:rsidRPr="00DD551C">
        <w:rPr>
          <w:rFonts w:asciiTheme="majorEastAsia" w:eastAsiaTheme="majorEastAsia" w:hAnsiTheme="majorEastAsia" w:hint="eastAsia"/>
          <w:sz w:val="24"/>
          <w:szCs w:val="24"/>
        </w:rPr>
        <w:t>辅导报告由校党委、机关总支主持，学习讨论以部门为单位，由部门负责人主持，党支部书记配合组织，全员参与，部门负责人和党支部书记为重点。</w:t>
      </w:r>
    </w:p>
    <w:p w:rsidR="00B63DC5" w:rsidRPr="00DD551C" w:rsidRDefault="00AD1E09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活动为整个学期安排，一般为两周一次活动，主要时间安排在星期四下午。</w:t>
      </w:r>
    </w:p>
    <w:p w:rsidR="00FA3199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抓好学习是为了进一步做好工作，因此，重视学习也是一种责任。</w:t>
      </w:r>
      <w:r w:rsidR="00FA3199" w:rsidRPr="00DD551C">
        <w:rPr>
          <w:rFonts w:asciiTheme="majorEastAsia" w:eastAsiaTheme="majorEastAsia" w:hAnsiTheme="majorEastAsia" w:hint="eastAsia"/>
          <w:sz w:val="24"/>
          <w:szCs w:val="24"/>
        </w:rPr>
        <w:t>职务就是职责和服务，</w:t>
      </w:r>
      <w:r w:rsidR="00AD1E09" w:rsidRPr="00DD551C">
        <w:rPr>
          <w:rFonts w:asciiTheme="majorEastAsia" w:eastAsiaTheme="majorEastAsia" w:hAnsiTheme="majorEastAsia" w:hint="eastAsia"/>
          <w:sz w:val="24"/>
          <w:szCs w:val="24"/>
        </w:rPr>
        <w:t>各部门</w:t>
      </w:r>
      <w:r w:rsidR="00FA3199" w:rsidRPr="00DD551C">
        <w:rPr>
          <w:rFonts w:asciiTheme="majorEastAsia" w:eastAsiaTheme="majorEastAsia" w:hAnsiTheme="majorEastAsia" w:hint="eastAsia"/>
          <w:sz w:val="24"/>
          <w:szCs w:val="24"/>
        </w:rPr>
        <w:t>负责人</w:t>
      </w:r>
      <w:r w:rsidR="00AD1E09" w:rsidRPr="00DD551C">
        <w:rPr>
          <w:rFonts w:asciiTheme="majorEastAsia" w:eastAsiaTheme="majorEastAsia" w:hAnsiTheme="majorEastAsia" w:hint="eastAsia"/>
          <w:sz w:val="24"/>
          <w:szCs w:val="24"/>
        </w:rPr>
        <w:t>要有加强自身队伍能力建设和作风建设的紧迫性，</w:t>
      </w:r>
      <w:r w:rsidR="00FA3199" w:rsidRPr="00DD551C">
        <w:rPr>
          <w:rFonts w:asciiTheme="majorEastAsia" w:eastAsiaTheme="majorEastAsia" w:hAnsiTheme="majorEastAsia" w:hint="eastAsia"/>
          <w:sz w:val="24"/>
          <w:szCs w:val="24"/>
        </w:rPr>
        <w:t>依靠队伍建设提高部门服务水平。</w:t>
      </w: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>要办成高水平的民办的大学，需要一支研究型的管理队伍。机关人员要通过</w:t>
      </w:r>
      <w:r w:rsidRPr="00DD551C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党和国家方针政策学习，提高政治思想敏锐性，善于从日常工作中发现有价值的问题，作为课题，在研究和解决问题中提高能力，这是管理干部成才的必由之路，也是做好服务管理工作的重要保证。 </w:t>
      </w: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551C">
        <w:rPr>
          <w:rFonts w:asciiTheme="majorEastAsia" w:eastAsiaTheme="majorEastAsia" w:hAnsiTheme="majorEastAsia" w:hint="eastAsia"/>
          <w:sz w:val="24"/>
          <w:szCs w:val="24"/>
        </w:rPr>
        <w:t xml:space="preserve">2015、3、10    </w:t>
      </w: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A3199" w:rsidRPr="00DD551C" w:rsidRDefault="00FA3199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63DC5" w:rsidRPr="00DD551C" w:rsidRDefault="00B63DC5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A3199" w:rsidRPr="00DD551C" w:rsidRDefault="00FA3199" w:rsidP="00DD551C">
      <w:pPr>
        <w:spacing w:line="360" w:lineRule="auto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</w:p>
    <w:p w:rsidR="00247441" w:rsidRPr="00DD551C" w:rsidRDefault="00247441" w:rsidP="00DD551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47441" w:rsidRPr="00DD551C" w:rsidSect="002474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69" w:rsidRDefault="008F5969" w:rsidP="004C76C1">
      <w:r>
        <w:separator/>
      </w:r>
    </w:p>
  </w:endnote>
  <w:endnote w:type="continuationSeparator" w:id="1">
    <w:p w:rsidR="008F5969" w:rsidRDefault="008F5969" w:rsidP="004C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1C" w:rsidRDefault="003B7787">
    <w:pPr>
      <w:pStyle w:val="a4"/>
      <w:jc w:val="center"/>
    </w:pPr>
    <w:fldSimple w:instr=" PAGE   \* MERGEFORMAT ">
      <w:r w:rsidR="00D42C82" w:rsidRPr="00D42C82">
        <w:rPr>
          <w:noProof/>
          <w:lang w:val="zh-CN"/>
        </w:rPr>
        <w:t>2</w:t>
      </w:r>
    </w:fldSimple>
  </w:p>
  <w:p w:rsidR="00DD551C" w:rsidRDefault="00DD55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69" w:rsidRDefault="008F5969" w:rsidP="004C76C1">
      <w:r>
        <w:separator/>
      </w:r>
    </w:p>
  </w:footnote>
  <w:footnote w:type="continuationSeparator" w:id="1">
    <w:p w:rsidR="008F5969" w:rsidRDefault="008F5969" w:rsidP="004C7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6A"/>
    <w:multiLevelType w:val="multilevel"/>
    <w:tmpl w:val="0451566A"/>
    <w:lvl w:ilvl="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80" w:hanging="420"/>
      </w:pPr>
    </w:lvl>
    <w:lvl w:ilvl="2" w:tentative="1">
      <w:start w:val="1"/>
      <w:numFmt w:val="lowerRoman"/>
      <w:lvlText w:val="%3."/>
      <w:lvlJc w:val="right"/>
      <w:pPr>
        <w:ind w:left="2400" w:hanging="420"/>
      </w:pPr>
    </w:lvl>
    <w:lvl w:ilvl="3" w:tentative="1">
      <w:start w:val="1"/>
      <w:numFmt w:val="decimal"/>
      <w:lvlText w:val="%4."/>
      <w:lvlJc w:val="left"/>
      <w:pPr>
        <w:ind w:left="2820" w:hanging="420"/>
      </w:pPr>
    </w:lvl>
    <w:lvl w:ilvl="4" w:tentative="1">
      <w:start w:val="1"/>
      <w:numFmt w:val="lowerLetter"/>
      <w:lvlText w:val="%5)"/>
      <w:lvlJc w:val="left"/>
      <w:pPr>
        <w:ind w:left="3240" w:hanging="420"/>
      </w:pPr>
    </w:lvl>
    <w:lvl w:ilvl="5" w:tentative="1">
      <w:start w:val="1"/>
      <w:numFmt w:val="lowerRoman"/>
      <w:lvlText w:val="%6."/>
      <w:lvlJc w:val="right"/>
      <w:pPr>
        <w:ind w:left="3660" w:hanging="420"/>
      </w:pPr>
    </w:lvl>
    <w:lvl w:ilvl="6" w:tentative="1">
      <w:start w:val="1"/>
      <w:numFmt w:val="decimal"/>
      <w:lvlText w:val="%7."/>
      <w:lvlJc w:val="left"/>
      <w:pPr>
        <w:ind w:left="4080" w:hanging="420"/>
      </w:pPr>
    </w:lvl>
    <w:lvl w:ilvl="7" w:tentative="1">
      <w:start w:val="1"/>
      <w:numFmt w:val="lowerLetter"/>
      <w:lvlText w:val="%8)"/>
      <w:lvlJc w:val="left"/>
      <w:pPr>
        <w:ind w:left="4500" w:hanging="420"/>
      </w:pPr>
    </w:lvl>
    <w:lvl w:ilvl="8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0C0370E7"/>
    <w:multiLevelType w:val="hybridMultilevel"/>
    <w:tmpl w:val="807C94B4"/>
    <w:lvl w:ilvl="0" w:tplc="1966AF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CA4972"/>
    <w:multiLevelType w:val="multilevel"/>
    <w:tmpl w:val="14CA4972"/>
    <w:lvl w:ilvl="0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9567480"/>
    <w:multiLevelType w:val="multilevel"/>
    <w:tmpl w:val="2956748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6044F"/>
    <w:multiLevelType w:val="multilevel"/>
    <w:tmpl w:val="3536044F"/>
    <w:lvl w:ilvl="0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3DA92A49"/>
    <w:multiLevelType w:val="multilevel"/>
    <w:tmpl w:val="3DA92A49"/>
    <w:lvl w:ilvl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8418A8"/>
    <w:multiLevelType w:val="multilevel"/>
    <w:tmpl w:val="458418A8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67041EC"/>
    <w:multiLevelType w:val="multilevel"/>
    <w:tmpl w:val="567041EC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7F75ABA"/>
    <w:multiLevelType w:val="multilevel"/>
    <w:tmpl w:val="57F75ABA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A844E33"/>
    <w:multiLevelType w:val="hybridMultilevel"/>
    <w:tmpl w:val="41F837CC"/>
    <w:lvl w:ilvl="0" w:tplc="381AA7C8">
      <w:start w:val="1"/>
      <w:numFmt w:val="japaneseCounting"/>
      <w:lvlText w:val="%1、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1D03A07"/>
    <w:multiLevelType w:val="multilevel"/>
    <w:tmpl w:val="61D03A07"/>
    <w:lvl w:ilvl="0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>
    <w:nsid w:val="70BA67EC"/>
    <w:multiLevelType w:val="hybridMultilevel"/>
    <w:tmpl w:val="C326405A"/>
    <w:lvl w:ilvl="0" w:tplc="E78C68C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4B51AFE"/>
    <w:multiLevelType w:val="multilevel"/>
    <w:tmpl w:val="74B51AFE"/>
    <w:lvl w:ilvl="0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FD014DE"/>
    <w:multiLevelType w:val="hybridMultilevel"/>
    <w:tmpl w:val="C77C876E"/>
    <w:lvl w:ilvl="0" w:tplc="AD24F3C0">
      <w:start w:val="4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1E"/>
    <w:rsid w:val="000128C1"/>
    <w:rsid w:val="0001446B"/>
    <w:rsid w:val="000220F1"/>
    <w:rsid w:val="00055E38"/>
    <w:rsid w:val="00083365"/>
    <w:rsid w:val="000A7930"/>
    <w:rsid w:val="000D283C"/>
    <w:rsid w:val="000E7C4B"/>
    <w:rsid w:val="000F1BBB"/>
    <w:rsid w:val="00102E4C"/>
    <w:rsid w:val="001068E9"/>
    <w:rsid w:val="00144B7F"/>
    <w:rsid w:val="00152ABE"/>
    <w:rsid w:val="0016680B"/>
    <w:rsid w:val="00177527"/>
    <w:rsid w:val="00194A9A"/>
    <w:rsid w:val="001A4A12"/>
    <w:rsid w:val="001D6235"/>
    <w:rsid w:val="001E4EE1"/>
    <w:rsid w:val="001F08F8"/>
    <w:rsid w:val="00210265"/>
    <w:rsid w:val="0021122E"/>
    <w:rsid w:val="0021386B"/>
    <w:rsid w:val="00221351"/>
    <w:rsid w:val="00247441"/>
    <w:rsid w:val="00272C39"/>
    <w:rsid w:val="0029429A"/>
    <w:rsid w:val="002C3B1E"/>
    <w:rsid w:val="002C3CE1"/>
    <w:rsid w:val="002C52C6"/>
    <w:rsid w:val="002F6A78"/>
    <w:rsid w:val="002F7EE2"/>
    <w:rsid w:val="00320662"/>
    <w:rsid w:val="00340C69"/>
    <w:rsid w:val="00370D0B"/>
    <w:rsid w:val="00374E38"/>
    <w:rsid w:val="00387C5B"/>
    <w:rsid w:val="003A5E14"/>
    <w:rsid w:val="003B7787"/>
    <w:rsid w:val="003C62C9"/>
    <w:rsid w:val="00442FAC"/>
    <w:rsid w:val="004C76C1"/>
    <w:rsid w:val="004E640D"/>
    <w:rsid w:val="004F57F9"/>
    <w:rsid w:val="004F7820"/>
    <w:rsid w:val="00503111"/>
    <w:rsid w:val="0050537B"/>
    <w:rsid w:val="00566E1D"/>
    <w:rsid w:val="00577DE6"/>
    <w:rsid w:val="00586000"/>
    <w:rsid w:val="00592242"/>
    <w:rsid w:val="005B3C61"/>
    <w:rsid w:val="005F7916"/>
    <w:rsid w:val="00613FCC"/>
    <w:rsid w:val="006416E8"/>
    <w:rsid w:val="0066461F"/>
    <w:rsid w:val="00670D36"/>
    <w:rsid w:val="006A788B"/>
    <w:rsid w:val="006B7AF9"/>
    <w:rsid w:val="006E56F5"/>
    <w:rsid w:val="006F2589"/>
    <w:rsid w:val="006F78D9"/>
    <w:rsid w:val="00735385"/>
    <w:rsid w:val="00747A47"/>
    <w:rsid w:val="00765CE1"/>
    <w:rsid w:val="00772F48"/>
    <w:rsid w:val="007A03FB"/>
    <w:rsid w:val="007B66C8"/>
    <w:rsid w:val="007B7BFF"/>
    <w:rsid w:val="0081563E"/>
    <w:rsid w:val="00825F0B"/>
    <w:rsid w:val="0083735A"/>
    <w:rsid w:val="00841040"/>
    <w:rsid w:val="008554F7"/>
    <w:rsid w:val="008574FC"/>
    <w:rsid w:val="008707D1"/>
    <w:rsid w:val="00873809"/>
    <w:rsid w:val="008D60AA"/>
    <w:rsid w:val="008F0390"/>
    <w:rsid w:val="008F5969"/>
    <w:rsid w:val="00902CA5"/>
    <w:rsid w:val="00953B38"/>
    <w:rsid w:val="00955CBC"/>
    <w:rsid w:val="009567BE"/>
    <w:rsid w:val="00965AF5"/>
    <w:rsid w:val="009B0684"/>
    <w:rsid w:val="009F6EE6"/>
    <w:rsid w:val="00A2426E"/>
    <w:rsid w:val="00A41058"/>
    <w:rsid w:val="00A74E87"/>
    <w:rsid w:val="00AD1E09"/>
    <w:rsid w:val="00AF23C1"/>
    <w:rsid w:val="00B63DC5"/>
    <w:rsid w:val="00BD2FF4"/>
    <w:rsid w:val="00BE2D2A"/>
    <w:rsid w:val="00BE33E2"/>
    <w:rsid w:val="00C071BF"/>
    <w:rsid w:val="00C13686"/>
    <w:rsid w:val="00C40D47"/>
    <w:rsid w:val="00C55F0B"/>
    <w:rsid w:val="00C825BF"/>
    <w:rsid w:val="00C84DB8"/>
    <w:rsid w:val="00C87C99"/>
    <w:rsid w:val="00C952AC"/>
    <w:rsid w:val="00CE25FB"/>
    <w:rsid w:val="00CF4077"/>
    <w:rsid w:val="00CF6AE1"/>
    <w:rsid w:val="00D26097"/>
    <w:rsid w:val="00D27C38"/>
    <w:rsid w:val="00D42C82"/>
    <w:rsid w:val="00D57493"/>
    <w:rsid w:val="00D77F21"/>
    <w:rsid w:val="00D8534B"/>
    <w:rsid w:val="00D94872"/>
    <w:rsid w:val="00DA7D73"/>
    <w:rsid w:val="00DC532A"/>
    <w:rsid w:val="00DD551C"/>
    <w:rsid w:val="00DD5DDC"/>
    <w:rsid w:val="00DE509A"/>
    <w:rsid w:val="00DF3366"/>
    <w:rsid w:val="00E010AF"/>
    <w:rsid w:val="00E22F78"/>
    <w:rsid w:val="00E36E36"/>
    <w:rsid w:val="00E4252D"/>
    <w:rsid w:val="00E47C12"/>
    <w:rsid w:val="00E60DC3"/>
    <w:rsid w:val="00E615E9"/>
    <w:rsid w:val="00EA42B1"/>
    <w:rsid w:val="00EA6D78"/>
    <w:rsid w:val="00EB6FF2"/>
    <w:rsid w:val="00EC1E75"/>
    <w:rsid w:val="00ED1CE4"/>
    <w:rsid w:val="00F07A15"/>
    <w:rsid w:val="00F07B9A"/>
    <w:rsid w:val="00F6352C"/>
    <w:rsid w:val="00F67BD9"/>
    <w:rsid w:val="00F74129"/>
    <w:rsid w:val="00FA3199"/>
    <w:rsid w:val="00FB2F06"/>
    <w:rsid w:val="00FD286C"/>
    <w:rsid w:val="00FE6C54"/>
    <w:rsid w:val="17C9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47441"/>
    <w:pPr>
      <w:ind w:firstLineChars="200" w:firstLine="420"/>
    </w:pPr>
  </w:style>
  <w:style w:type="paragraph" w:styleId="a3">
    <w:name w:val="header"/>
    <w:basedOn w:val="a"/>
    <w:link w:val="Char"/>
    <w:semiHidden/>
    <w:unhideWhenUsed/>
    <w:rsid w:val="004C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C76C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6C1"/>
    <w:rPr>
      <w:rFonts w:ascii="Calibri" w:hAnsi="Calibri"/>
      <w:kern w:val="2"/>
      <w:sz w:val="18"/>
      <w:szCs w:val="18"/>
    </w:rPr>
  </w:style>
  <w:style w:type="paragraph" w:styleId="a5">
    <w:name w:val="Body Text Indent"/>
    <w:basedOn w:val="a"/>
    <w:link w:val="Char1"/>
    <w:rsid w:val="00FD286C"/>
    <w:pPr>
      <w:ind w:firstLineChars="200" w:firstLine="420"/>
    </w:pPr>
    <w:rPr>
      <w:rFonts w:ascii="宋体" w:hAnsi="宋体"/>
      <w:bCs/>
      <w:szCs w:val="21"/>
    </w:rPr>
  </w:style>
  <w:style w:type="character" w:customStyle="1" w:styleId="Char1">
    <w:name w:val="正文文本缩进 Char"/>
    <w:basedOn w:val="a0"/>
    <w:link w:val="a5"/>
    <w:rsid w:val="00FD286C"/>
    <w:rPr>
      <w:rFonts w:ascii="宋体" w:hAnsi="宋体"/>
      <w:bCs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332</Words>
  <Characters>1896</Characters>
  <Application>Microsoft Office Word</Application>
  <DocSecurity>0</DocSecurity>
  <Lines>15</Lines>
  <Paragraphs>4</Paragraphs>
  <ScaleCrop>false</ScaleCrop>
  <Company>微软中国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2015年3月5日中层干部开学会议记录</dc:title>
  <dc:creator>微软用户</dc:creator>
  <cp:lastModifiedBy>微软用户</cp:lastModifiedBy>
  <cp:revision>70</cp:revision>
  <dcterms:created xsi:type="dcterms:W3CDTF">2015-03-05T00:15:00Z</dcterms:created>
  <dcterms:modified xsi:type="dcterms:W3CDTF">2015-11-27T03:07:00Z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